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89" w:rsidRDefault="00F72489" w:rsidP="00F72489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第六届</w:t>
      </w:r>
      <w:r>
        <w:rPr>
          <w:rFonts w:ascii="微软雅黑" w:eastAsia="微软雅黑" w:hAnsi="微软雅黑"/>
          <w:b/>
          <w:bCs/>
          <w:sz w:val="32"/>
          <w:szCs w:val="32"/>
        </w:rPr>
        <w:t>全国青年科普创新实验暨作品大赛</w:t>
      </w:r>
    </w:p>
    <w:p w:rsidR="00F72489" w:rsidRDefault="00F72489" w:rsidP="00F724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智能控制命题</w:t>
      </w:r>
      <w:r w:rsidRPr="00F72489">
        <w:rPr>
          <w:rFonts w:ascii="微软雅黑" w:eastAsia="微软雅黑" w:hAnsi="微软雅黑" w:hint="eastAsia"/>
          <w:b/>
          <w:bCs/>
          <w:sz w:val="32"/>
          <w:szCs w:val="32"/>
        </w:rPr>
        <w:t>（中学组）</w:t>
      </w:r>
      <w:r w:rsidR="00607C7A">
        <w:rPr>
          <w:rFonts w:ascii="微软雅黑" w:eastAsia="微软雅黑" w:hAnsi="微软雅黑" w:hint="eastAsia"/>
          <w:b/>
          <w:bCs/>
          <w:sz w:val="32"/>
          <w:szCs w:val="32"/>
        </w:rPr>
        <w:t>初</w:t>
      </w:r>
      <w:r>
        <w:rPr>
          <w:rFonts w:ascii="微软雅黑" w:eastAsia="微软雅黑" w:hAnsi="微软雅黑" w:hint="eastAsia"/>
          <w:b/>
          <w:bCs/>
          <w:sz w:val="32"/>
          <w:szCs w:val="32"/>
        </w:rPr>
        <w:t>赛规则及评审标准</w:t>
      </w:r>
    </w:p>
    <w:p w:rsidR="00815CEE" w:rsidRPr="00D803AA" w:rsidRDefault="00815CEE" w:rsidP="00815CEE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D803AA">
        <w:rPr>
          <w:rFonts w:ascii="Times New Roman" w:hAnsiTheme="minorEastAsia" w:cs="Times New Roman" w:hint="eastAsia"/>
          <w:sz w:val="28"/>
          <w:szCs w:val="28"/>
        </w:rPr>
        <w:t>作品创意可以围绕学校生活、家庭生活和社会生活进行设计，尝试发现生活中的问题，并用</w:t>
      </w:r>
      <w:r>
        <w:rPr>
          <w:rFonts w:ascii="Times New Roman" w:hAnsiTheme="minorEastAsia" w:cs="Times New Roman" w:hint="eastAsia"/>
          <w:sz w:val="28"/>
          <w:szCs w:val="28"/>
        </w:rPr>
        <w:t>利用参赛作品</w:t>
      </w:r>
      <w:r w:rsidRPr="00D803AA">
        <w:rPr>
          <w:rFonts w:ascii="Times New Roman" w:hAnsiTheme="minorEastAsia" w:cs="Times New Roman" w:hint="eastAsia"/>
          <w:sz w:val="28"/>
          <w:szCs w:val="28"/>
        </w:rPr>
        <w:t>解决问题。作品</w:t>
      </w:r>
      <w:r>
        <w:rPr>
          <w:rFonts w:ascii="Times New Roman" w:hAnsiTheme="minorEastAsia" w:cs="Times New Roman" w:hint="eastAsia"/>
          <w:sz w:val="28"/>
          <w:szCs w:val="28"/>
        </w:rPr>
        <w:t>须利用人工智能、自动控制等方面的技术实现作品既定目标</w:t>
      </w:r>
      <w:r w:rsidRPr="00D803AA">
        <w:rPr>
          <w:rFonts w:ascii="Times New Roman" w:hAnsiTheme="minorEastAsia" w:cs="Times New Roman" w:hint="eastAsia"/>
          <w:sz w:val="28"/>
          <w:szCs w:val="28"/>
        </w:rPr>
        <w:t>。作品可以围绕以下两个方向：</w:t>
      </w:r>
    </w:p>
    <w:p w:rsidR="00815CEE" w:rsidRPr="00D803AA" w:rsidRDefault="00815CEE" w:rsidP="00815CEE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D803AA">
        <w:rPr>
          <w:rFonts w:ascii="Times New Roman" w:hAnsiTheme="minorEastAsia" w:cs="Times New Roman" w:hint="eastAsia"/>
          <w:sz w:val="28"/>
          <w:szCs w:val="28"/>
        </w:rPr>
        <w:t>1.</w:t>
      </w:r>
      <w:r w:rsidRPr="00D803AA">
        <w:rPr>
          <w:rFonts w:ascii="Times New Roman" w:hAnsiTheme="minorEastAsia" w:cs="Times New Roman" w:hint="eastAsia"/>
          <w:sz w:val="28"/>
          <w:szCs w:val="28"/>
        </w:rPr>
        <w:t>作品利用人工智能的技术和算法进行人类思维的模拟，通过技术手段实现创意想法。作品涉及领域可以包含深度学习、计算机视觉、虚拟个人助理、自然语言处理、情感感知计算、手势姿态识别等多形式。</w:t>
      </w:r>
    </w:p>
    <w:p w:rsidR="00815CEE" w:rsidRDefault="00815CEE" w:rsidP="00815CEE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D803AA">
        <w:rPr>
          <w:rFonts w:ascii="Times New Roman" w:hAnsiTheme="minorEastAsia" w:cs="Times New Roman" w:hint="eastAsia"/>
          <w:sz w:val="28"/>
          <w:szCs w:val="28"/>
        </w:rPr>
        <w:t>2.</w:t>
      </w:r>
      <w:r w:rsidRPr="00D803AA">
        <w:rPr>
          <w:rFonts w:ascii="Times New Roman" w:hAnsiTheme="minorEastAsia" w:cs="Times New Roman" w:hint="eastAsia"/>
          <w:sz w:val="28"/>
          <w:szCs w:val="28"/>
        </w:rPr>
        <w:t>学习与综合运用机器人技术、电子信息技术、工程技术，激发创新思维潜能，利用综合设计和制作能力完成的具备一定判断、分析、反馈功能的智能作品。</w:t>
      </w:r>
    </w:p>
    <w:p w:rsidR="00F72489" w:rsidRPr="00AD78BE" w:rsidRDefault="00F72489" w:rsidP="00815CEE">
      <w:pPr>
        <w:rPr>
          <w:rFonts w:ascii="Times New Roman" w:hAnsiTheme="minorEastAsia" w:cs="Times New Roman"/>
          <w:b/>
          <w:sz w:val="30"/>
          <w:szCs w:val="30"/>
        </w:rPr>
      </w:pPr>
      <w:r>
        <w:rPr>
          <w:rFonts w:ascii="Times New Roman" w:hAnsiTheme="minorEastAsia" w:cs="Times New Roman" w:hint="eastAsia"/>
          <w:b/>
          <w:sz w:val="30"/>
          <w:szCs w:val="30"/>
        </w:rPr>
        <w:t>一、</w:t>
      </w:r>
      <w:r w:rsidRPr="00AD78BE">
        <w:rPr>
          <w:rFonts w:ascii="Times New Roman" w:hAnsiTheme="minorEastAsia" w:cs="Times New Roman"/>
          <w:b/>
          <w:sz w:val="30"/>
          <w:szCs w:val="30"/>
        </w:rPr>
        <w:t>比赛规则</w:t>
      </w:r>
    </w:p>
    <w:p w:rsidR="00F72489" w:rsidRPr="00AD78BE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D78BE">
        <w:rPr>
          <w:rFonts w:ascii="Times New Roman" w:hAnsiTheme="minorEastAsia" w:cs="Times New Roman"/>
          <w:sz w:val="28"/>
          <w:szCs w:val="28"/>
        </w:rPr>
        <w:t>本赛</w:t>
      </w:r>
      <w:r w:rsidRPr="00AD78BE">
        <w:rPr>
          <w:rFonts w:ascii="Times New Roman" w:hAnsiTheme="minorEastAsia" w:cs="Times New Roman" w:hint="eastAsia"/>
          <w:sz w:val="28"/>
          <w:szCs w:val="28"/>
        </w:rPr>
        <w:t>题</w:t>
      </w:r>
      <w:r w:rsidRPr="00AD78BE">
        <w:rPr>
          <w:rFonts w:ascii="Times New Roman" w:hAnsiTheme="minorEastAsia" w:cs="Times New Roman"/>
          <w:sz w:val="28"/>
          <w:szCs w:val="28"/>
        </w:rPr>
        <w:t>共分初赛、复赛、决赛三个阶段</w:t>
      </w:r>
      <w:r w:rsidRPr="00AD78BE">
        <w:rPr>
          <w:rFonts w:ascii="Times New Roman" w:hAnsiTheme="minorEastAsia" w:cs="Times New Roman" w:hint="eastAsia"/>
          <w:sz w:val="28"/>
          <w:szCs w:val="28"/>
        </w:rPr>
        <w:t>，参赛对象分为中学组与大学组，</w:t>
      </w:r>
      <w:r w:rsidRPr="00AD78BE">
        <w:rPr>
          <w:rFonts w:ascii="Times New Roman" w:hAnsiTheme="minorEastAsia" w:cs="Times New Roman"/>
          <w:sz w:val="28"/>
          <w:szCs w:val="28"/>
        </w:rPr>
        <w:t>各阶段规则如下：</w:t>
      </w:r>
    </w:p>
    <w:p w:rsidR="00F72489" w:rsidRPr="00AD78BE" w:rsidRDefault="00F72489" w:rsidP="00F72489">
      <w:pPr>
        <w:ind w:firstLineChars="200" w:firstLine="560"/>
        <w:rPr>
          <w:rFonts w:ascii="黑体" w:eastAsia="黑体" w:hAnsi="黑体" w:cs="Times New Roman"/>
          <w:sz w:val="28"/>
          <w:szCs w:val="28"/>
        </w:rPr>
      </w:pPr>
      <w:r w:rsidRPr="00AD78BE">
        <w:rPr>
          <w:rFonts w:ascii="黑体" w:eastAsia="黑体" w:hAnsi="黑体" w:cs="Times New Roman"/>
          <w:sz w:val="28"/>
          <w:szCs w:val="28"/>
        </w:rPr>
        <w:t>（一）初赛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各队须</w:t>
      </w:r>
      <w:r>
        <w:rPr>
          <w:rFonts w:ascii="Times New Roman" w:hAnsiTheme="minorEastAsia" w:cs="Times New Roman" w:hint="eastAsia"/>
          <w:sz w:val="28"/>
          <w:szCs w:val="28"/>
        </w:rPr>
        <w:t>寻找生活中遇到的问题，并利用人工智能予以解决或优化。各队提交自身作品图文阐述及视频。成品须利用开源软硬件进行制作。</w:t>
      </w:r>
    </w:p>
    <w:p w:rsidR="00F72489" w:rsidRPr="004A08C2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1.</w:t>
      </w:r>
      <w:r>
        <w:rPr>
          <w:rFonts w:ascii="Times New Roman" w:hAnsiTheme="minorEastAsia" w:cs="Times New Roman" w:hint="eastAsia"/>
          <w:sz w:val="28"/>
          <w:szCs w:val="28"/>
        </w:rPr>
        <w:t>各参赛团队须</w:t>
      </w:r>
      <w:r w:rsidRPr="004A08C2">
        <w:rPr>
          <w:rFonts w:ascii="Times New Roman" w:hAnsiTheme="minorEastAsia" w:cs="Times New Roman" w:hint="eastAsia"/>
          <w:sz w:val="28"/>
          <w:szCs w:val="28"/>
        </w:rPr>
        <w:t>提交的作品文件</w:t>
      </w:r>
      <w:r>
        <w:rPr>
          <w:rFonts w:ascii="Times New Roman" w:hAnsiTheme="minorEastAsia" w:cs="Times New Roman" w:hint="eastAsia"/>
          <w:sz w:val="28"/>
          <w:szCs w:val="28"/>
        </w:rPr>
        <w:t>包括：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4A08C2">
        <w:rPr>
          <w:rFonts w:ascii="Times New Roman" w:hAnsiTheme="minorEastAsia" w:cs="Times New Roman" w:hint="eastAsia"/>
          <w:sz w:val="28"/>
          <w:szCs w:val="28"/>
        </w:rPr>
        <w:t>（</w:t>
      </w:r>
      <w:r w:rsidRPr="004A08C2">
        <w:rPr>
          <w:rFonts w:ascii="Times New Roman" w:hAnsiTheme="minorEastAsia" w:cs="Times New Roman" w:hint="eastAsia"/>
          <w:sz w:val="28"/>
          <w:szCs w:val="28"/>
        </w:rPr>
        <w:t>1</w:t>
      </w:r>
      <w:r w:rsidRPr="004A08C2">
        <w:rPr>
          <w:rFonts w:ascii="Times New Roman" w:hAnsiTheme="minorEastAsia" w:cs="Times New Roman" w:hint="eastAsia"/>
          <w:sz w:val="28"/>
          <w:szCs w:val="28"/>
        </w:rPr>
        <w:t>）</w:t>
      </w:r>
      <w:r>
        <w:rPr>
          <w:rFonts w:ascii="Times New Roman" w:hAnsiTheme="minorEastAsia" w:cs="Times New Roman" w:hint="eastAsia"/>
          <w:sz w:val="28"/>
          <w:szCs w:val="28"/>
        </w:rPr>
        <w:t>作品图文阐述</w:t>
      </w:r>
      <w:r>
        <w:rPr>
          <w:rFonts w:ascii="Times New Roman" w:hAnsiTheme="minorEastAsia" w:cs="Times New Roman" w:hint="eastAsia"/>
          <w:sz w:val="28"/>
          <w:szCs w:val="28"/>
        </w:rPr>
        <w:t xml:space="preserve"> </w:t>
      </w:r>
      <w:r w:rsidRPr="00686FCA">
        <w:rPr>
          <w:rFonts w:ascii="Times New Roman" w:hAnsiTheme="minorEastAsia" w:cs="Times New Roman" w:hint="eastAsia"/>
          <w:sz w:val="28"/>
          <w:szCs w:val="28"/>
        </w:rPr>
        <w:t>（</w:t>
      </w:r>
      <w:r w:rsidRPr="00686FCA">
        <w:rPr>
          <w:rFonts w:ascii="Times New Roman" w:hAnsiTheme="minorEastAsia" w:cs="Times New Roman" w:hint="eastAsia"/>
          <w:sz w:val="28"/>
          <w:szCs w:val="28"/>
        </w:rPr>
        <w:t>pdf</w:t>
      </w:r>
      <w:r w:rsidRPr="00686FCA">
        <w:rPr>
          <w:rFonts w:ascii="Times New Roman" w:hAnsiTheme="minorEastAsia" w:cs="Times New Roman" w:hint="eastAsia"/>
          <w:sz w:val="28"/>
          <w:szCs w:val="28"/>
        </w:rPr>
        <w:t>格式，大小</w:t>
      </w:r>
      <w:r w:rsidRPr="00686FCA">
        <w:rPr>
          <w:rFonts w:ascii="Times New Roman" w:hAnsiTheme="minorEastAsia" w:cs="Times New Roman" w:hint="eastAsia"/>
          <w:sz w:val="28"/>
          <w:szCs w:val="28"/>
        </w:rPr>
        <w:t>20M</w:t>
      </w:r>
      <w:r w:rsidRPr="00686FCA">
        <w:rPr>
          <w:rFonts w:ascii="Times New Roman" w:hAnsiTheme="minorEastAsia" w:cs="Times New Roman" w:hint="eastAsia"/>
          <w:sz w:val="28"/>
          <w:szCs w:val="28"/>
        </w:rPr>
        <w:t>以内），需简单明了，切勿过于复杂冗长。必须包含：</w:t>
      </w:r>
    </w:p>
    <w:p w:rsidR="00F72489" w:rsidRPr="004A08C2" w:rsidRDefault="00F72489" w:rsidP="00F72489">
      <w:pPr>
        <w:ind w:firstLineChars="250" w:firstLine="70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/>
          <w:sz w:val="28"/>
          <w:szCs w:val="28"/>
        </w:rPr>
        <w:lastRenderedPageBreak/>
        <w:t xml:space="preserve">a. </w:t>
      </w:r>
      <w:r w:rsidRPr="004A08C2">
        <w:rPr>
          <w:rFonts w:ascii="Times New Roman" w:hAnsiTheme="minorEastAsia" w:cs="Times New Roman" w:hint="eastAsia"/>
          <w:sz w:val="28"/>
          <w:szCs w:val="28"/>
        </w:rPr>
        <w:t>作品设计思路；</w:t>
      </w:r>
    </w:p>
    <w:p w:rsidR="00F72489" w:rsidRPr="004A08C2" w:rsidRDefault="00F72489" w:rsidP="00F72489">
      <w:pPr>
        <w:ind w:firstLineChars="250" w:firstLine="70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 xml:space="preserve">b. </w:t>
      </w:r>
      <w:r w:rsidRPr="004A08C2">
        <w:rPr>
          <w:rFonts w:ascii="Times New Roman" w:hAnsiTheme="minorEastAsia" w:cs="Times New Roman" w:hint="eastAsia"/>
          <w:sz w:val="28"/>
          <w:szCs w:val="28"/>
        </w:rPr>
        <w:t>团队成员介绍和工作分工说明；</w:t>
      </w:r>
    </w:p>
    <w:p w:rsidR="00F72489" w:rsidRPr="004A08C2" w:rsidRDefault="00F72489" w:rsidP="00F72489">
      <w:pPr>
        <w:ind w:firstLineChars="250" w:firstLine="70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 xml:space="preserve">c. </w:t>
      </w:r>
      <w:r w:rsidRPr="004A08C2">
        <w:rPr>
          <w:rFonts w:ascii="Times New Roman" w:hAnsiTheme="minorEastAsia" w:cs="Times New Roman" w:hint="eastAsia"/>
          <w:sz w:val="28"/>
          <w:szCs w:val="28"/>
        </w:rPr>
        <w:t>硬件清单：包括硬件名称及类型。本届竞赛不限制控制器类型，选手可以根据自己需要进行选择。</w:t>
      </w:r>
    </w:p>
    <w:p w:rsidR="00F72489" w:rsidRPr="004A08C2" w:rsidRDefault="00F72489" w:rsidP="00F72489">
      <w:pPr>
        <w:ind w:firstLineChars="250" w:firstLine="70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 xml:space="preserve">d. </w:t>
      </w:r>
      <w:r w:rsidRPr="004A08C2">
        <w:rPr>
          <w:rFonts w:ascii="Times New Roman" w:hAnsiTheme="minorEastAsia" w:cs="Times New Roman" w:hint="eastAsia"/>
          <w:sz w:val="28"/>
          <w:szCs w:val="28"/>
        </w:rPr>
        <w:t>至少</w:t>
      </w:r>
      <w:r w:rsidRPr="004A08C2">
        <w:rPr>
          <w:rFonts w:ascii="Times New Roman" w:hAnsiTheme="minorEastAsia" w:cs="Times New Roman" w:hint="eastAsia"/>
          <w:sz w:val="28"/>
          <w:szCs w:val="28"/>
        </w:rPr>
        <w:t>5</w:t>
      </w:r>
      <w:r w:rsidRPr="004A08C2">
        <w:rPr>
          <w:rFonts w:ascii="Times New Roman" w:hAnsiTheme="minorEastAsia" w:cs="Times New Roman" w:hint="eastAsia"/>
          <w:sz w:val="28"/>
          <w:szCs w:val="28"/>
        </w:rPr>
        <w:t>个步骤的作品制作过程，每个步骤包括至少一张图片和简要文字说明；</w:t>
      </w:r>
    </w:p>
    <w:p w:rsidR="00F72489" w:rsidRPr="004A08C2" w:rsidRDefault="00F72489" w:rsidP="00F72489">
      <w:pPr>
        <w:ind w:firstLineChars="250" w:firstLine="70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 xml:space="preserve">e. </w:t>
      </w:r>
      <w:r w:rsidRPr="004A08C2">
        <w:rPr>
          <w:rFonts w:ascii="Times New Roman" w:hAnsiTheme="minorEastAsia" w:cs="Times New Roman" w:hint="eastAsia"/>
          <w:sz w:val="28"/>
          <w:szCs w:val="28"/>
        </w:rPr>
        <w:t>成品外观及功能介绍，并提供必要的使用说明。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4A08C2">
        <w:rPr>
          <w:rFonts w:ascii="Times New Roman" w:hAnsiTheme="minorEastAsia" w:cs="Times New Roman" w:hint="eastAsia"/>
          <w:sz w:val="28"/>
          <w:szCs w:val="28"/>
        </w:rPr>
        <w:t>（</w:t>
      </w:r>
      <w:r>
        <w:rPr>
          <w:rFonts w:ascii="Times New Roman" w:hAnsiTheme="minorEastAsia" w:cs="Times New Roman" w:hint="eastAsia"/>
          <w:sz w:val="28"/>
          <w:szCs w:val="28"/>
        </w:rPr>
        <w:t>2</w:t>
      </w:r>
      <w:r w:rsidRPr="004A08C2">
        <w:rPr>
          <w:rFonts w:ascii="Times New Roman" w:hAnsiTheme="minorEastAsia" w:cs="Times New Roman" w:hint="eastAsia"/>
          <w:sz w:val="28"/>
          <w:szCs w:val="28"/>
        </w:rPr>
        <w:t>）作品演示视频（</w:t>
      </w:r>
      <w:r w:rsidRPr="004A08C2">
        <w:rPr>
          <w:rFonts w:ascii="Times New Roman" w:hAnsiTheme="minorEastAsia" w:cs="Times New Roman" w:hint="eastAsia"/>
          <w:sz w:val="28"/>
          <w:szCs w:val="28"/>
        </w:rPr>
        <w:t>5</w:t>
      </w:r>
      <w:r w:rsidRPr="004A08C2">
        <w:rPr>
          <w:rFonts w:ascii="Times New Roman" w:hAnsiTheme="minorEastAsia" w:cs="Times New Roman" w:hint="eastAsia"/>
          <w:sz w:val="28"/>
          <w:szCs w:val="28"/>
        </w:rPr>
        <w:t>分钟以内，格式为</w:t>
      </w:r>
      <w:r w:rsidRPr="004A08C2">
        <w:rPr>
          <w:rFonts w:ascii="Times New Roman" w:hAnsiTheme="minorEastAsia" w:cs="Times New Roman" w:hint="eastAsia"/>
          <w:sz w:val="28"/>
          <w:szCs w:val="28"/>
        </w:rPr>
        <w:t>MP4</w:t>
      </w:r>
      <w:r w:rsidRPr="004A08C2">
        <w:rPr>
          <w:rFonts w:ascii="Times New Roman" w:hAnsiTheme="minorEastAsia" w:cs="Times New Roman" w:hint="eastAsia"/>
          <w:sz w:val="28"/>
          <w:szCs w:val="28"/>
        </w:rPr>
        <w:t>、</w:t>
      </w:r>
      <w:r w:rsidRPr="004A08C2">
        <w:rPr>
          <w:rFonts w:ascii="Times New Roman" w:hAnsiTheme="minorEastAsia" w:cs="Times New Roman" w:hint="eastAsia"/>
          <w:sz w:val="28"/>
          <w:szCs w:val="28"/>
        </w:rPr>
        <w:t>AVI</w:t>
      </w:r>
      <w:r w:rsidRPr="004A08C2">
        <w:rPr>
          <w:rFonts w:ascii="Times New Roman" w:hAnsiTheme="minorEastAsia" w:cs="Times New Roman" w:hint="eastAsia"/>
          <w:sz w:val="28"/>
          <w:szCs w:val="28"/>
        </w:rPr>
        <w:t>、</w:t>
      </w:r>
      <w:r w:rsidRPr="004A08C2">
        <w:rPr>
          <w:rFonts w:ascii="Times New Roman" w:hAnsiTheme="minorEastAsia" w:cs="Times New Roman" w:hint="eastAsia"/>
          <w:sz w:val="28"/>
          <w:szCs w:val="28"/>
        </w:rPr>
        <w:t>MOV</w:t>
      </w:r>
      <w:r w:rsidRPr="004A08C2">
        <w:rPr>
          <w:rFonts w:ascii="Times New Roman" w:hAnsiTheme="minorEastAsia" w:cs="Times New Roman" w:hint="eastAsia"/>
          <w:sz w:val="28"/>
          <w:szCs w:val="28"/>
        </w:rPr>
        <w:t>或</w:t>
      </w:r>
      <w:r w:rsidRPr="004A08C2">
        <w:rPr>
          <w:rFonts w:ascii="Times New Roman" w:hAnsiTheme="minorEastAsia" w:cs="Times New Roman" w:hint="eastAsia"/>
          <w:sz w:val="28"/>
          <w:szCs w:val="28"/>
        </w:rPr>
        <w:t>FLV</w:t>
      </w:r>
      <w:r>
        <w:rPr>
          <w:rFonts w:ascii="Times New Roman" w:hAnsiTheme="minorEastAsia" w:cs="Times New Roman" w:hint="eastAsia"/>
          <w:sz w:val="28"/>
          <w:szCs w:val="28"/>
        </w:rPr>
        <w:t>，大小</w:t>
      </w:r>
      <w:r>
        <w:rPr>
          <w:rFonts w:ascii="Times New Roman" w:hAnsiTheme="minorEastAsia" w:cs="Times New Roman" w:hint="eastAsia"/>
          <w:sz w:val="28"/>
          <w:szCs w:val="28"/>
        </w:rPr>
        <w:t>100M</w:t>
      </w:r>
      <w:r>
        <w:rPr>
          <w:rFonts w:ascii="Times New Roman" w:hAnsiTheme="minorEastAsia" w:cs="Times New Roman" w:hint="eastAsia"/>
          <w:sz w:val="28"/>
          <w:szCs w:val="28"/>
        </w:rPr>
        <w:t>以内</w:t>
      </w:r>
      <w:r w:rsidRPr="004A08C2">
        <w:rPr>
          <w:rFonts w:ascii="Times New Roman" w:hAnsiTheme="minorEastAsia" w:cs="Times New Roman" w:hint="eastAsia"/>
          <w:sz w:val="28"/>
          <w:szCs w:val="28"/>
        </w:rPr>
        <w:t>）</w:t>
      </w:r>
    </w:p>
    <w:p w:rsidR="00F72489" w:rsidRDefault="00F72489" w:rsidP="00F7248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（3）安全承诺书、原创承诺书及版权声明</w:t>
      </w:r>
    </w:p>
    <w:p w:rsidR="00F72489" w:rsidRDefault="00F72489" w:rsidP="00F7248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参赛团队填写安全承诺书、原创承诺书及版权声明，签字后，以扫描件的形式提交。格式见附件。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2.</w:t>
      </w:r>
      <w:r>
        <w:rPr>
          <w:rFonts w:ascii="Times New Roman" w:hAnsiTheme="minorEastAsia" w:cs="Times New Roman" w:hint="eastAsia"/>
          <w:sz w:val="28"/>
          <w:szCs w:val="28"/>
        </w:rPr>
        <w:t>评审标准：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（</w:t>
      </w:r>
      <w:r>
        <w:rPr>
          <w:rFonts w:ascii="Times New Roman" w:hAnsiTheme="minorEastAsia" w:cs="Times New Roman" w:hint="eastAsia"/>
          <w:sz w:val="28"/>
          <w:szCs w:val="28"/>
        </w:rPr>
        <w:t>1</w:t>
      </w:r>
      <w:r>
        <w:rPr>
          <w:rFonts w:ascii="Times New Roman" w:hAnsiTheme="minorEastAsia" w:cs="Times New Roman" w:hint="eastAsia"/>
          <w:sz w:val="28"/>
          <w:szCs w:val="28"/>
        </w:rPr>
        <w:t>）</w:t>
      </w:r>
      <w:r w:rsidRPr="00AB4EA4">
        <w:rPr>
          <w:rFonts w:ascii="Times New Roman" w:hAnsiTheme="minorEastAsia" w:cs="Times New Roman" w:hint="eastAsia"/>
          <w:sz w:val="28"/>
          <w:szCs w:val="28"/>
        </w:rPr>
        <w:t>切合主题</w:t>
      </w:r>
      <w:r w:rsidRPr="00AB4EA4">
        <w:rPr>
          <w:rFonts w:ascii="Times New Roman" w:hAnsiTheme="minorEastAsia" w:cs="Times New Roman" w:hint="eastAsia"/>
          <w:sz w:val="28"/>
          <w:szCs w:val="28"/>
        </w:rPr>
        <w:tab/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作品设计能够很好的诠释“创意让生活更美好”的主题内容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作品中能够体现一定的智能技术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作品内容要健康、积极向上</w:t>
      </w:r>
      <w:r>
        <w:rPr>
          <w:rFonts w:ascii="Times New Roman" w:hAnsiTheme="minorEastAsia" w:cs="Times New Roman" w:hint="eastAsia"/>
          <w:sz w:val="28"/>
          <w:szCs w:val="28"/>
        </w:rPr>
        <w:t>。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（</w:t>
      </w:r>
      <w:r>
        <w:rPr>
          <w:rFonts w:ascii="Times New Roman" w:hAnsiTheme="minorEastAsia" w:cs="Times New Roman" w:hint="eastAsia"/>
          <w:sz w:val="28"/>
          <w:szCs w:val="28"/>
        </w:rPr>
        <w:t>2</w:t>
      </w:r>
      <w:r>
        <w:rPr>
          <w:rFonts w:ascii="Times New Roman" w:hAnsiTheme="minorEastAsia" w:cs="Times New Roman" w:hint="eastAsia"/>
          <w:sz w:val="28"/>
          <w:szCs w:val="28"/>
        </w:rPr>
        <w:t>）</w:t>
      </w:r>
      <w:r w:rsidRPr="00AB4EA4">
        <w:rPr>
          <w:rFonts w:ascii="Times New Roman" w:hAnsiTheme="minorEastAsia" w:cs="Times New Roman" w:hint="eastAsia"/>
          <w:sz w:val="28"/>
          <w:szCs w:val="28"/>
        </w:rPr>
        <w:t>创意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作品不是简单的模仿或复制，在作品中能够体现出创作者的新奇想法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作品中使用简单的方法或手段解决了相对复杂的问题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该作品能够为实现某种目的提供一种新的、有意义的改进方法</w:t>
      </w:r>
      <w:r>
        <w:rPr>
          <w:rFonts w:ascii="Times New Roman" w:hAnsiTheme="minorEastAsia" w:cs="Times New Roman" w:hint="eastAsia"/>
          <w:sz w:val="28"/>
          <w:szCs w:val="28"/>
        </w:rPr>
        <w:t>。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lastRenderedPageBreak/>
        <w:t>（</w:t>
      </w:r>
      <w:r>
        <w:rPr>
          <w:rFonts w:ascii="Times New Roman" w:hAnsiTheme="minorEastAsia" w:cs="Times New Roman" w:hint="eastAsia"/>
          <w:sz w:val="28"/>
          <w:szCs w:val="28"/>
        </w:rPr>
        <w:t>3</w:t>
      </w:r>
      <w:r>
        <w:rPr>
          <w:rFonts w:ascii="Times New Roman" w:hAnsiTheme="minorEastAsia" w:cs="Times New Roman" w:hint="eastAsia"/>
          <w:sz w:val="28"/>
          <w:szCs w:val="28"/>
        </w:rPr>
        <w:t>）</w:t>
      </w:r>
      <w:r w:rsidRPr="00AB4EA4">
        <w:rPr>
          <w:rFonts w:ascii="Times New Roman" w:hAnsiTheme="minorEastAsia" w:cs="Times New Roman" w:hint="eastAsia"/>
          <w:sz w:val="28"/>
          <w:szCs w:val="28"/>
        </w:rPr>
        <w:t>实用性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作品具有一定的实用性或能体现一定的人文关怀，能够帮助人们解决生活中常见的一些问题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作品可以为某一领域中常见的问题提供具有实践意义的指导方案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作品设计合理，成本控制合理</w:t>
      </w:r>
      <w:r>
        <w:rPr>
          <w:rFonts w:ascii="Times New Roman" w:hAnsiTheme="minorEastAsia" w:cs="Times New Roman" w:hint="eastAsia"/>
          <w:sz w:val="28"/>
          <w:szCs w:val="28"/>
        </w:rPr>
        <w:t>。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（</w:t>
      </w:r>
      <w:r>
        <w:rPr>
          <w:rFonts w:ascii="Times New Roman" w:hAnsiTheme="minorEastAsia" w:cs="Times New Roman" w:hint="eastAsia"/>
          <w:sz w:val="28"/>
          <w:szCs w:val="28"/>
        </w:rPr>
        <w:t>4</w:t>
      </w:r>
      <w:r>
        <w:rPr>
          <w:rFonts w:ascii="Times New Roman" w:hAnsiTheme="minorEastAsia" w:cs="Times New Roman" w:hint="eastAsia"/>
          <w:sz w:val="28"/>
          <w:szCs w:val="28"/>
        </w:rPr>
        <w:t>）</w:t>
      </w:r>
      <w:r w:rsidRPr="00AB4EA4">
        <w:rPr>
          <w:rFonts w:ascii="Times New Roman" w:hAnsiTheme="minorEastAsia" w:cs="Times New Roman" w:hint="eastAsia"/>
          <w:sz w:val="28"/>
          <w:szCs w:val="28"/>
        </w:rPr>
        <w:t>技术运用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作品中运用了各种技术，包括手工制作、数字制造、程序设计、数字建模等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合理正确的使用各种技术，巧妙的完成作品</w:t>
      </w:r>
      <w:r>
        <w:rPr>
          <w:rFonts w:ascii="Times New Roman" w:hAnsiTheme="minorEastAsia" w:cs="Times New Roman" w:hint="eastAsia"/>
          <w:sz w:val="28"/>
          <w:szCs w:val="28"/>
        </w:rPr>
        <w:t>。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>
        <w:rPr>
          <w:rFonts w:ascii="Times New Roman" w:hAnsiTheme="minorEastAsia" w:cs="Times New Roman" w:hint="eastAsia"/>
          <w:sz w:val="28"/>
          <w:szCs w:val="28"/>
        </w:rPr>
        <w:t>（</w:t>
      </w:r>
      <w:r>
        <w:rPr>
          <w:rFonts w:ascii="Times New Roman" w:hAnsiTheme="minorEastAsia" w:cs="Times New Roman" w:hint="eastAsia"/>
          <w:sz w:val="28"/>
          <w:szCs w:val="28"/>
        </w:rPr>
        <w:t>5</w:t>
      </w:r>
      <w:r>
        <w:rPr>
          <w:rFonts w:ascii="Times New Roman" w:hAnsiTheme="minorEastAsia" w:cs="Times New Roman" w:hint="eastAsia"/>
          <w:sz w:val="28"/>
          <w:szCs w:val="28"/>
        </w:rPr>
        <w:t>）</w:t>
      </w:r>
      <w:r w:rsidRPr="00AB4EA4">
        <w:rPr>
          <w:rFonts w:ascii="Times New Roman" w:hAnsiTheme="minorEastAsia" w:cs="Times New Roman" w:hint="eastAsia"/>
          <w:sz w:val="28"/>
          <w:szCs w:val="28"/>
        </w:rPr>
        <w:t>完成度</w:t>
      </w:r>
    </w:p>
    <w:p w:rsidR="00F72489" w:rsidRPr="00AB4EA4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作品完成度高，能够很好的诠释主题，并且能够将创作者的想法完美的展现出来</w:t>
      </w:r>
      <w:r>
        <w:rPr>
          <w:rFonts w:ascii="Times New Roman" w:hAnsiTheme="minorEastAsia" w:cs="Times New Roman" w:hint="eastAsia"/>
          <w:sz w:val="28"/>
          <w:szCs w:val="28"/>
        </w:rPr>
        <w:t>；</w:t>
      </w:r>
    </w:p>
    <w:p w:rsidR="00F72489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AB4EA4">
        <w:rPr>
          <w:rFonts w:ascii="Times New Roman" w:hAnsiTheme="minorEastAsia" w:cs="Times New Roman" w:hint="eastAsia"/>
          <w:sz w:val="28"/>
          <w:szCs w:val="28"/>
        </w:rPr>
        <w:t>作品能够被正常的演示</w:t>
      </w:r>
      <w:r>
        <w:rPr>
          <w:rFonts w:ascii="Times New Roman" w:hAnsiTheme="minorEastAsia" w:cs="Times New Roman" w:hint="eastAsia"/>
          <w:sz w:val="28"/>
          <w:szCs w:val="28"/>
        </w:rPr>
        <w:t>。</w:t>
      </w:r>
    </w:p>
    <w:p w:rsidR="00F72489" w:rsidRPr="001107EF" w:rsidRDefault="00F72489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1107EF">
        <w:rPr>
          <w:rFonts w:ascii="Times New Roman" w:hAnsiTheme="minorEastAsia" w:cs="Times New Roman" w:hint="eastAsia"/>
          <w:sz w:val="28"/>
          <w:szCs w:val="28"/>
        </w:rPr>
        <w:t>3</w:t>
      </w:r>
      <w:r w:rsidRPr="001107EF">
        <w:rPr>
          <w:rFonts w:ascii="Times New Roman" w:hAnsiTheme="minorEastAsia" w:cs="Times New Roman" w:hint="eastAsia"/>
          <w:sz w:val="28"/>
          <w:szCs w:val="28"/>
        </w:rPr>
        <w:t>．初赛说明</w:t>
      </w:r>
    </w:p>
    <w:p w:rsidR="00607C7A" w:rsidRDefault="00F72489" w:rsidP="00F72489">
      <w:pPr>
        <w:ind w:firstLineChars="200" w:firstLine="560"/>
        <w:rPr>
          <w:rFonts w:ascii="Times New Roman" w:hAnsiTheme="minorEastAsia" w:cs="Times New Roman" w:hint="eastAsia"/>
          <w:sz w:val="28"/>
          <w:szCs w:val="28"/>
        </w:rPr>
      </w:pPr>
      <w:r w:rsidRPr="001107EF">
        <w:rPr>
          <w:rFonts w:ascii="Times New Roman" w:hAnsiTheme="minorEastAsia" w:cs="Times New Roman" w:hint="eastAsia"/>
          <w:sz w:val="28"/>
          <w:szCs w:val="28"/>
        </w:rPr>
        <w:t>参赛队伍须将</w:t>
      </w:r>
      <w:r>
        <w:rPr>
          <w:rFonts w:ascii="Times New Roman" w:hAnsiTheme="minorEastAsia" w:cs="Times New Roman" w:hint="eastAsia"/>
          <w:sz w:val="28"/>
          <w:szCs w:val="28"/>
        </w:rPr>
        <w:t>需发送</w:t>
      </w:r>
      <w:r w:rsidRPr="001107EF">
        <w:rPr>
          <w:rFonts w:ascii="Times New Roman" w:hAnsiTheme="minorEastAsia" w:cs="Times New Roman" w:hint="eastAsia"/>
          <w:sz w:val="28"/>
          <w:szCs w:val="28"/>
        </w:rPr>
        <w:t>文件</w:t>
      </w:r>
      <w:r>
        <w:rPr>
          <w:rFonts w:ascii="Times New Roman" w:hAnsiTheme="minorEastAsia" w:cs="Times New Roman" w:hint="eastAsia"/>
          <w:sz w:val="28"/>
          <w:szCs w:val="28"/>
        </w:rPr>
        <w:t>发送</w:t>
      </w:r>
      <w:r w:rsidRPr="001107EF">
        <w:rPr>
          <w:rFonts w:ascii="Times New Roman" w:hAnsiTheme="minorEastAsia" w:cs="Times New Roman" w:hint="eastAsia"/>
          <w:sz w:val="28"/>
          <w:szCs w:val="28"/>
        </w:rPr>
        <w:t>至</w:t>
      </w:r>
      <w:r w:rsidR="00607C7A">
        <w:rPr>
          <w:rFonts w:ascii="Times New Roman" w:hAnsiTheme="minorEastAsia" w:cs="Times New Roman" w:hint="eastAsia"/>
          <w:sz w:val="28"/>
          <w:szCs w:val="28"/>
        </w:rPr>
        <w:t>长沙</w:t>
      </w:r>
      <w:r>
        <w:rPr>
          <w:rFonts w:ascii="Times New Roman" w:hAnsiTheme="minorEastAsia" w:cs="Times New Roman" w:hint="eastAsia"/>
          <w:sz w:val="28"/>
          <w:szCs w:val="28"/>
        </w:rPr>
        <w:t>赛区</w:t>
      </w:r>
      <w:r w:rsidR="00607C7A">
        <w:rPr>
          <w:rFonts w:ascii="Times New Roman" w:hAnsiTheme="minorEastAsia" w:cs="Times New Roman" w:hint="eastAsia"/>
          <w:sz w:val="28"/>
          <w:szCs w:val="28"/>
        </w:rPr>
        <w:t>的制定邮箱中。</w:t>
      </w:r>
    </w:p>
    <w:p w:rsidR="00F72489" w:rsidRPr="001107EF" w:rsidRDefault="00607C7A" w:rsidP="00F72489">
      <w:pPr>
        <w:ind w:firstLineChars="200" w:firstLine="560"/>
        <w:rPr>
          <w:rFonts w:ascii="Times New Roman" w:hAnsiTheme="minorEastAsia" w:cs="Times New Roman"/>
          <w:sz w:val="28"/>
          <w:szCs w:val="28"/>
        </w:rPr>
      </w:pPr>
      <w:r w:rsidRPr="00607C7A">
        <w:rPr>
          <w:rFonts w:ascii="Times New Roman" w:hAnsiTheme="minorEastAsia" w:cs="Times New Roman" w:hint="eastAsia"/>
          <w:sz w:val="28"/>
          <w:szCs w:val="28"/>
        </w:rPr>
        <w:t>邮箱</w:t>
      </w:r>
      <w:r w:rsidRPr="00607C7A">
        <w:rPr>
          <w:rFonts w:ascii="Times New Roman" w:hAnsiTheme="minorEastAsia" w:cs="Times New Roman" w:hint="eastAsia"/>
          <w:sz w:val="28"/>
          <w:szCs w:val="28"/>
        </w:rPr>
        <w:t>hunankejiguan@126.com</w:t>
      </w:r>
      <w:r w:rsidR="00F72489" w:rsidRPr="001107EF">
        <w:rPr>
          <w:rFonts w:ascii="Times New Roman" w:hAnsiTheme="minorEastAsia" w:cs="Times New Roman" w:hint="eastAsia"/>
          <w:sz w:val="28"/>
          <w:szCs w:val="28"/>
        </w:rPr>
        <w:t>。</w:t>
      </w:r>
    </w:p>
    <w:p w:rsidR="000C6C00" w:rsidRPr="00F72489" w:rsidRDefault="008C232D"/>
    <w:sectPr w:rsidR="000C6C00" w:rsidRPr="00F72489" w:rsidSect="00562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32D" w:rsidRDefault="008C232D" w:rsidP="00F72489">
      <w:r>
        <w:separator/>
      </w:r>
    </w:p>
  </w:endnote>
  <w:endnote w:type="continuationSeparator" w:id="1">
    <w:p w:rsidR="008C232D" w:rsidRDefault="008C232D" w:rsidP="00F7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32D" w:rsidRDefault="008C232D" w:rsidP="00F72489">
      <w:r>
        <w:separator/>
      </w:r>
    </w:p>
  </w:footnote>
  <w:footnote w:type="continuationSeparator" w:id="1">
    <w:p w:rsidR="008C232D" w:rsidRDefault="008C232D" w:rsidP="00F72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489"/>
    <w:rsid w:val="002B1EC0"/>
    <w:rsid w:val="003E57CD"/>
    <w:rsid w:val="00453D5C"/>
    <w:rsid w:val="0050733C"/>
    <w:rsid w:val="0056244B"/>
    <w:rsid w:val="00607C7A"/>
    <w:rsid w:val="00743CD0"/>
    <w:rsid w:val="00815CEE"/>
    <w:rsid w:val="008C232D"/>
    <w:rsid w:val="009338BC"/>
    <w:rsid w:val="00DC2A22"/>
    <w:rsid w:val="00F7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8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2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24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2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24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993</Characters>
  <Application>Microsoft Office Word</Application>
  <DocSecurity>0</DocSecurity>
  <Lines>8</Lines>
  <Paragraphs>2</Paragraphs>
  <ScaleCrop>false</ScaleCrop>
  <Company>微软中国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AutoBVT</cp:lastModifiedBy>
  <cp:revision>7</cp:revision>
  <dcterms:created xsi:type="dcterms:W3CDTF">2019-02-20T06:38:00Z</dcterms:created>
  <dcterms:modified xsi:type="dcterms:W3CDTF">2019-03-01T03:24:00Z</dcterms:modified>
</cp:coreProperties>
</file>